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Detta dokument behandlar höga naturvärden i avverkningsanmälan A 15601-2026 i Falu kommun som inkom 2026-03-25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6740490, E 556499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