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Detta dokument behandlar höga naturvärden i avverkningsanmälan A 371-2026 i Falu kommun som inkom 2026-01-05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6736562, E 570916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24 meter från avverkningsanmälan har följande 4 naturvårdsarter hittats: garnlav (VU, T), tretåig hackspett (NT, T, §4), bronshjon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