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Detta dokument behandlar höga naturvärden i avverkningsanmälan A 37489-2021 i Falu kommun som inkom 2021-07-21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6719442, E 546246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gulsparv (NT, §4), rödvingetrast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rödvingetrast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