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Detta dokument behandlar höga naturvärden i avverkningsanmälan A 4244-2026 i Falu kommun som inkom 2026-01-23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6731757, E 535477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