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Detta dokument behandlar höga naturvärden i avverkningsanmälan A 5415-2024 i Falu kommun som inkom 2024-02-09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6727369, E 548295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