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23505-2021 i Falu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