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15875-2026 i Falu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