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dokument behandlar höga naturvärden i avverkningsanmälan A 11941-2026 i Falu kommun. Denna avverkningsanmälan inkom 2026-03-04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6730219, E 542497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