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dokument behandlar höga naturvärden i avverkningsanmälan A 34506-2024 i Falu kommun som inkom 2024-08-21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knärot (VU, T, §8), dropptaggsvamp (NT, T), tallticka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