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dokument behandlar höga naturvärden i avverkningsanmälan A 51870-2022 i Falu kommun som inkom 2022-11-07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6711823, E 545921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