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Detta dokument behandlar höga naturvärden i avverkningsanmälan A 1317-2026 i Falu kommun som inkom 2026-01-09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6758537, E 550642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