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Detta dokument behandlar höga naturvärden i avverkningsanmälan A 20419-2026 i Falu kommun som inkom 2026-04-28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6730263, E 533777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