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Detta dokument behandlar höga naturvärden i avverkningsanmälan A 27627-2026 i Falu kommun som inkom 2026-06-17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6737707, E 540428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