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Detta dokument behandlar höga naturvärden i avverkningsanmälan A 56138-2024 i Falu kommun som inkom 2024-11-28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6741852, E 521086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