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Detta dokument behandlar höga naturvärden i avverkningsanmälan A 6951-2026 i Falu kommun som inkom 2026-02-04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6755945, E 549138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