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5132-2024 i Falu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