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avverkningsanmälan A 18067-2023 i Falu kommun. Denna avverkningsanmälan inkom 2023-04-24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18067-2023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