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Denna tillsynsbegäran behandlar höga naturvärden i avverkningsanmälan A 20186-2024 i Falu kommun som inkom 2024-05-22 och omfattar 0,9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6729979, E 545313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