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53454-2025 i Falu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