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29216-2024 i Falu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