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6752-2025 i Borlänge kommun har hittats 5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