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61396-2021 i Borlänge kommun</w:t>
      </w:r>
    </w:p>
    <w:p>
      <w:r>
        <w:t>Denna tillsynsbegäran behandlar höga naturvärden i avverkningsanmälan A 61396-2021 i Borlänge kommun som inkom 2021-10-31 och omfattar 2,7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1396-2021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6702083, E 515853 i SWEREF 99 TM.</w:t>
      </w:r>
    </w:p>
    <w:p>
      <w:r>
        <w:t>Inom 10 meter från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