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699-2021 i Borlänge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