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1680-2023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6692869, E 523354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