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918-2024 i Borlänge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