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58609-2023 i Borlänge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