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28-2021 i Borlänge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