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Dalarnas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53145-2023</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2026-08-04</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