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som inkom 2025-08-08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knärot (VU, T, §8), tretåig hackspett (NT, T, §4), violettgrå tagellav (NT, T) och grönpyrola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6691748, E 515977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