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som inkom 2021-10-25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6705944, E 520747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fjällig taggsvamp s.str.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