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dokument behandlar höga naturvärden i avverkningsanmälan A 23917-2024 i Säters kommun som inkom 2024-06-12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6703706, E 544896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