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Detta dokument behandlar höga naturvärden i avverkningsanmälan A 21111-2026 i Säters kommun som inkom 2026-05-04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6691232, E 546324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