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dokument behandlar höga naturvärden i avverkningsanmälan A 35411-2025 i Säters kommun. Denna avverkningsanmälan inkom 2025-07-17 09:08:32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