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22 meter från avverkningsanmälan A 64610-2023 i Säters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