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dokument behandlar höga naturvärden i avverkningsanmälan A 21120-2026 i Säters kommun som inkom 2026-05-04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6709122, E 550770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