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dokument behandlar höga naturvärden i avverkningsanmälan A 29792-2025 i Hedemora kommun. Denna avverkningsanmälan inkom 2025-06-17 15:56:24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6696691, E 574155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