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29521-2026 i Hedemora kommun</w:t>
      </w:r>
    </w:p>
    <w:p>
      <w:r>
        <w:t>Denna tillsynsbegäran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6687375, E 565045 i SWEREF 99 TM.</w:t>
      </w:r>
    </w:p>
    <w:p>
      <w:r>
        <w:t>I och inom 13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