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Detta dokument behandlar höga naturvärden i avverkningsanmälan A 1666-2022 i Hedemora kommun som inkom 2022-01-13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6684914, E 563491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