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som inkom 2024-11-20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6690696, E 546489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grangråticka (VU, T), gul taggsvamp (VU, T), knärot (VU, T, §8), dofttaggsvamp (NT, T), fjällig taggsvamp s.str. (NT), rosenticka (NT, T), rynkskinn (NT, T), ullticka (NT, T), diskvaxskivling (S), svavelriska (S)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