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grangråticka (VU), knärot (VU, §8), rynkskinn (VU), garnlav (NT), rosenticka (NT), spillkråka (NT, §4), ullticka (NT), bronshjon (S), fjällig taggsvamp s.str. (S), gullgröppa (S), trådticka (S), vedticka (S)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