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2409-2022 i Hedemora kommun har hittats 3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