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fager vaxskivling (NT), havsörn (NT, §4), spillkråka (NT, §4), talltita (NT, §4), blodvaxskivling (S) och broskvaxskivling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