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som inkom 2024-11-20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11 naturvårdsarter hittats: grangråticka (VU, T), gul taggsvamp (VU, T), knärot (VU, T, §8), dofttaggsvamp (NT, T), fjällig taggsvamp s.str. (NT), rosenticka (NT, T), rynkskinn (NT, T), ullticka (NT, T), diskvaxskivling (S), svavelriska (S) och trådticka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6690696, E 546489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