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klagomål behandlar höga naturvärden i avverkningsanmälan A 1518-2025 i Hedemora kommun som inkom 2025-01-13 och omfattar 3,8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6705024, E 561654 i SWEREF 99 TM.</w:t>
      </w:r>
    </w:p>
    <w:p>
      <w:r>
        <w:t>I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