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klagomål behandlar höga naturvärden i avverkningsanmälan A 17913-2025 i Avesta kommun som inkom 2025-04-11 och omfattar 10,2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6676395, E 560472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