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dokument behandlar höga naturvärden i avverkningsanmälan A 26787-2026 i Avesta kommun som inkom 2026-06-10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6665075, E 567174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