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gråspett, grönfink, gulsparv, järnsparv, nötkråka, rödvingetrast,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gråspett, grönfink, gulsparv, järnsparv, nötkråka, rödvingetrast,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