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klagomål behandlar höga naturvärden i avverkningsanmälan A 56786-2024 i Avesta kommun som inkom 2024-12-02 och omfattar 4,7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6669210, E 567402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380820"/>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53808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