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36559-2023 i Ludvika kommun</w:t>
      </w:r>
    </w:p>
    <w:p>
      <w:r>
        <w:t>Detta dokument behandlar höga naturvärden i avverkningsanmälan A 36559-2023 i Ludvika kommun. Denna avverkningsanmälan inkom 2023-08-15 och omfattar 34,7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36559-2023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6678048, E 456460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