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dokument behandlar höga naturvärden i avverkningsanmälan A 23919-2026 i Ludvika kommun som inkom 2026-05-25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6656677, E 473065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